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5A58" w14:textId="381877E1" w:rsidR="005622F7" w:rsidRPr="00A700AA" w:rsidRDefault="005622F7" w:rsidP="00A700AA">
      <w:pPr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A700AA">
        <w:rPr>
          <w:rFonts w:ascii="Helvetica" w:hAnsi="Helvetica" w:cs="Helvetica"/>
          <w:b/>
          <w:bCs/>
          <w:sz w:val="20"/>
          <w:szCs w:val="20"/>
        </w:rPr>
        <w:t>ZGODA – OŚWIADCZENIE RODZICÓW (OPIEKUNÓW)</w:t>
      </w:r>
      <w:r w:rsidR="00A700AA">
        <w:rPr>
          <w:rFonts w:ascii="Helvetica" w:hAnsi="Helvetica" w:cs="Helvetica"/>
          <w:b/>
          <w:bCs/>
          <w:sz w:val="20"/>
          <w:szCs w:val="20"/>
        </w:rPr>
        <w:br/>
      </w:r>
    </w:p>
    <w:p w14:paraId="5247298D" w14:textId="77777777" w:rsidR="005622F7" w:rsidRPr="00A700AA" w:rsidRDefault="005622F7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A700AA">
        <w:rPr>
          <w:rFonts w:ascii="Helvetica" w:hAnsi="Helvetica" w:cs="Helvetica"/>
          <w:sz w:val="20"/>
          <w:szCs w:val="20"/>
        </w:rPr>
        <w:t>Ja niżej podpisana(y) wyrażam zgodę na zawarcie przez moje dziecko</w:t>
      </w:r>
    </w:p>
    <w:p w14:paraId="0F11D952" w14:textId="7708EEB7" w:rsidR="005622F7" w:rsidRPr="00D33C73" w:rsidRDefault="005622F7" w:rsidP="00A700AA">
      <w:pPr>
        <w:spacing w:line="276" w:lineRule="auto"/>
        <w:jc w:val="both"/>
        <w:rPr>
          <w:rFonts w:ascii="Helvetica" w:hAnsi="Helvetica" w:cs="Helvetica"/>
          <w:sz w:val="18"/>
          <w:szCs w:val="18"/>
        </w:rPr>
      </w:pPr>
      <w:r w:rsidRPr="00D33C73">
        <w:rPr>
          <w:rFonts w:ascii="Helvetica" w:hAnsi="Helvetica" w:cs="Helvetica"/>
          <w:sz w:val="18"/>
          <w:szCs w:val="18"/>
        </w:rPr>
        <w:t>……………………………………………………………………………………………………………</w:t>
      </w:r>
      <w:r w:rsidR="00D33C73">
        <w:rPr>
          <w:rFonts w:ascii="Helvetica" w:hAnsi="Helvetica" w:cs="Helvetica"/>
          <w:sz w:val="18"/>
          <w:szCs w:val="18"/>
        </w:rPr>
        <w:t>……………………….</w:t>
      </w:r>
    </w:p>
    <w:p w14:paraId="3ACAE320" w14:textId="77777777" w:rsidR="005622F7" w:rsidRPr="00D33C73" w:rsidRDefault="005622F7" w:rsidP="00A700AA">
      <w:pPr>
        <w:spacing w:line="276" w:lineRule="auto"/>
        <w:jc w:val="center"/>
        <w:rPr>
          <w:rFonts w:ascii="Helvetica" w:hAnsi="Helvetica" w:cs="Helvetica"/>
          <w:sz w:val="18"/>
          <w:szCs w:val="18"/>
        </w:rPr>
      </w:pPr>
      <w:r w:rsidRPr="00D33C73">
        <w:rPr>
          <w:rFonts w:ascii="Helvetica" w:hAnsi="Helvetica" w:cs="Helvetica"/>
          <w:sz w:val="18"/>
          <w:szCs w:val="18"/>
        </w:rPr>
        <w:t>imię i nazwisko dziecka</w:t>
      </w:r>
    </w:p>
    <w:p w14:paraId="29AEC54B" w14:textId="1555E60C" w:rsidR="00800E1C" w:rsidRPr="00D33C73" w:rsidRDefault="00800E1C" w:rsidP="00800E1C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D33C73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…………………………………………………………………………………………………………...</w:t>
      </w:r>
      <w:r w:rsidR="00D33C73">
        <w:rPr>
          <w:rFonts w:ascii="Helvetica" w:hAnsi="Helvetica" w:cs="Helvetica"/>
          <w:sz w:val="20"/>
          <w:szCs w:val="20"/>
        </w:rPr>
        <w:t>...............</w:t>
      </w:r>
    </w:p>
    <w:p w14:paraId="30D3937B" w14:textId="77777777" w:rsidR="00800E1C" w:rsidRPr="00D33C73" w:rsidRDefault="00800E1C" w:rsidP="00800E1C">
      <w:pPr>
        <w:spacing w:line="360" w:lineRule="auto"/>
        <w:jc w:val="center"/>
        <w:rPr>
          <w:rFonts w:ascii="Helvetica" w:hAnsi="Helvetica" w:cs="Helvetica"/>
          <w:sz w:val="18"/>
          <w:szCs w:val="18"/>
        </w:rPr>
      </w:pPr>
      <w:r w:rsidRPr="00D33C73">
        <w:rPr>
          <w:rFonts w:ascii="Helvetica" w:hAnsi="Helvetica" w:cs="Helvetica"/>
          <w:sz w:val="18"/>
          <w:szCs w:val="18"/>
        </w:rPr>
        <w:t>numer telefonu przypisany do konta rowerowego</w:t>
      </w:r>
    </w:p>
    <w:p w14:paraId="14780F48" w14:textId="6CD1EA5B" w:rsidR="005622F7" w:rsidRPr="00D33C73" w:rsidRDefault="005622F7" w:rsidP="00A700AA">
      <w:pPr>
        <w:spacing w:line="276" w:lineRule="auto"/>
        <w:jc w:val="both"/>
        <w:rPr>
          <w:rFonts w:ascii="Helvetica" w:hAnsi="Helvetica" w:cs="Helvetica"/>
          <w:sz w:val="18"/>
          <w:szCs w:val="18"/>
        </w:rPr>
      </w:pPr>
      <w:r w:rsidRPr="00D33C73">
        <w:rPr>
          <w:rFonts w:ascii="Helvetica" w:hAnsi="Helvetica" w:cs="Helvetica"/>
          <w:sz w:val="18"/>
          <w:szCs w:val="18"/>
        </w:rPr>
        <w:t>……………………………………………………………………………………………………………</w:t>
      </w:r>
      <w:r w:rsidR="00D33C73">
        <w:rPr>
          <w:rFonts w:ascii="Helvetica" w:hAnsi="Helvetica" w:cs="Helvetica"/>
          <w:sz w:val="18"/>
          <w:szCs w:val="18"/>
        </w:rPr>
        <w:t>……………………….</w:t>
      </w:r>
    </w:p>
    <w:p w14:paraId="5CEEE9AA" w14:textId="03CA7EA9" w:rsidR="005622F7" w:rsidRPr="00D33C73" w:rsidRDefault="005622F7" w:rsidP="00A700AA">
      <w:pPr>
        <w:spacing w:line="276" w:lineRule="auto"/>
        <w:jc w:val="center"/>
        <w:rPr>
          <w:rFonts w:ascii="Helvetica" w:hAnsi="Helvetica" w:cs="Helvetica"/>
          <w:sz w:val="18"/>
          <w:szCs w:val="18"/>
        </w:rPr>
      </w:pPr>
      <w:r w:rsidRPr="00D33C73">
        <w:rPr>
          <w:rFonts w:ascii="Helvetica" w:hAnsi="Helvetica" w:cs="Helvetica"/>
          <w:sz w:val="18"/>
          <w:szCs w:val="18"/>
        </w:rPr>
        <w:t xml:space="preserve">adres </w:t>
      </w:r>
      <w:r w:rsidR="000806B6" w:rsidRPr="00D33C73">
        <w:rPr>
          <w:rFonts w:ascii="Helvetica" w:hAnsi="Helvetica" w:cs="Helvetica"/>
          <w:sz w:val="18"/>
          <w:szCs w:val="18"/>
        </w:rPr>
        <w:t>zamieszkania</w:t>
      </w:r>
    </w:p>
    <w:p w14:paraId="5486F48D" w14:textId="27F1FB37" w:rsidR="005622F7" w:rsidRPr="00D33C73" w:rsidRDefault="005622F7" w:rsidP="00A700AA">
      <w:pPr>
        <w:spacing w:line="276" w:lineRule="auto"/>
        <w:jc w:val="both"/>
        <w:rPr>
          <w:rFonts w:ascii="Helvetica" w:hAnsi="Helvetica" w:cs="Helvetica"/>
          <w:sz w:val="18"/>
          <w:szCs w:val="18"/>
        </w:rPr>
      </w:pPr>
      <w:r w:rsidRPr="00D33C73">
        <w:rPr>
          <w:rFonts w:ascii="Helvetica" w:hAnsi="Helvetica" w:cs="Helvetica"/>
          <w:sz w:val="18"/>
          <w:szCs w:val="18"/>
        </w:rPr>
        <w:t>…………………………………………………………………………………………………………...</w:t>
      </w:r>
      <w:r w:rsidR="00D33C73">
        <w:rPr>
          <w:rFonts w:ascii="Helvetica" w:hAnsi="Helvetica" w:cs="Helvetica"/>
          <w:sz w:val="18"/>
          <w:szCs w:val="18"/>
        </w:rPr>
        <w:t>.................................</w:t>
      </w:r>
    </w:p>
    <w:p w14:paraId="45B200E7" w14:textId="77777777" w:rsidR="00F74965" w:rsidRDefault="005622F7" w:rsidP="00F74965">
      <w:pPr>
        <w:spacing w:line="276" w:lineRule="auto"/>
        <w:jc w:val="center"/>
        <w:rPr>
          <w:rFonts w:ascii="Helvetica" w:hAnsi="Helvetica" w:cs="Helvetica"/>
          <w:sz w:val="20"/>
          <w:szCs w:val="20"/>
        </w:rPr>
      </w:pPr>
      <w:r w:rsidRPr="00D33C73">
        <w:rPr>
          <w:rFonts w:ascii="Helvetica" w:hAnsi="Helvetica" w:cs="Helvetica"/>
          <w:sz w:val="18"/>
          <w:szCs w:val="18"/>
        </w:rPr>
        <w:t>imię i nazwisko opiekuna</w:t>
      </w:r>
    </w:p>
    <w:p w14:paraId="0DA35BE9" w14:textId="7857CE7F" w:rsidR="005622F7" w:rsidRPr="00A700AA" w:rsidRDefault="005622F7" w:rsidP="00F74965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A700AA">
        <w:rPr>
          <w:rFonts w:ascii="Helvetica" w:hAnsi="Helvetica" w:cs="Helvetica"/>
          <w:sz w:val="20"/>
          <w:szCs w:val="20"/>
        </w:rPr>
        <w:t xml:space="preserve">Umowy z Nextbike </w:t>
      </w:r>
      <w:r w:rsidR="00345EFA" w:rsidRPr="00A700AA">
        <w:rPr>
          <w:rFonts w:ascii="Helvetica" w:hAnsi="Helvetica" w:cs="Helvetica"/>
          <w:sz w:val="20"/>
          <w:szCs w:val="20"/>
        </w:rPr>
        <w:t>GZM</w:t>
      </w:r>
      <w:r w:rsidR="00775E67">
        <w:rPr>
          <w:rFonts w:ascii="Helvetica" w:hAnsi="Helvetica" w:cs="Helvetica"/>
          <w:sz w:val="20"/>
          <w:szCs w:val="20"/>
        </w:rPr>
        <w:t xml:space="preserve"> Sp.</w:t>
      </w:r>
      <w:r w:rsidRPr="00A700AA">
        <w:rPr>
          <w:rFonts w:ascii="Helvetica" w:hAnsi="Helvetica" w:cs="Helvetica"/>
          <w:sz w:val="20"/>
          <w:szCs w:val="20"/>
        </w:rPr>
        <w:t xml:space="preserve"> z o.o. na korzystanie z Systemu </w:t>
      </w:r>
      <w:r w:rsidR="009C11AB" w:rsidRPr="00A700AA">
        <w:rPr>
          <w:rFonts w:ascii="Helvetica" w:hAnsi="Helvetica" w:cs="Helvetica"/>
          <w:sz w:val="20"/>
          <w:szCs w:val="20"/>
        </w:rPr>
        <w:t>Rower Metropolitalny</w:t>
      </w:r>
      <w:r w:rsidR="00A700AA">
        <w:rPr>
          <w:rFonts w:ascii="Helvetica" w:hAnsi="Helvetica" w:cs="Helvetica"/>
          <w:sz w:val="20"/>
          <w:szCs w:val="20"/>
        </w:rPr>
        <w:t xml:space="preserve"> zwanego również </w:t>
      </w:r>
      <w:proofErr w:type="spellStart"/>
      <w:r w:rsidR="00A700AA">
        <w:rPr>
          <w:rFonts w:ascii="Helvetica" w:hAnsi="Helvetica" w:cs="Helvetica"/>
          <w:sz w:val="20"/>
          <w:szCs w:val="20"/>
        </w:rPr>
        <w:t>Metrorower</w:t>
      </w:r>
      <w:proofErr w:type="spellEnd"/>
    </w:p>
    <w:p w14:paraId="59D79B10" w14:textId="04CEF35E" w:rsidR="005622F7" w:rsidRPr="00A700AA" w:rsidRDefault="005622F7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A700AA">
        <w:rPr>
          <w:rFonts w:ascii="Helvetica" w:hAnsi="Helvetica" w:cs="Helvetica"/>
          <w:sz w:val="20"/>
          <w:szCs w:val="20"/>
        </w:rPr>
        <w:t xml:space="preserve">Akceptuję regulamin i oświadczam, że przejmuję odpowiedzialność z tytułu ewentualnych szkód, powstałych w szczególności w związku z niewykonaniem lub </w:t>
      </w:r>
      <w:proofErr w:type="spellStart"/>
      <w:r w:rsidRPr="00A700AA">
        <w:rPr>
          <w:rFonts w:ascii="Helvetica" w:hAnsi="Helvetica" w:cs="Helvetica"/>
          <w:sz w:val="20"/>
          <w:szCs w:val="20"/>
        </w:rPr>
        <w:t>nienależy</w:t>
      </w:r>
      <w:proofErr w:type="spellEnd"/>
      <w:r w:rsidR="00FD0C1C">
        <w:rPr>
          <w:rFonts w:ascii="Helvetica" w:hAnsi="Helvetica" w:cs="Helvetica"/>
          <w:sz w:val="20"/>
          <w:szCs w:val="20"/>
        </w:rPr>
        <w:tab/>
      </w:r>
      <w:r w:rsidRPr="00A700AA">
        <w:rPr>
          <w:rFonts w:ascii="Helvetica" w:hAnsi="Helvetica" w:cs="Helvetica"/>
          <w:sz w:val="20"/>
          <w:szCs w:val="20"/>
        </w:rPr>
        <w:t>tym wykonaniem Umowy oraz pokryję bieżące zobowiązania określone w Tabe</w:t>
      </w:r>
      <w:r w:rsidR="00DE145C" w:rsidRPr="00A700AA">
        <w:rPr>
          <w:rFonts w:ascii="Helvetica" w:hAnsi="Helvetica" w:cs="Helvetica"/>
          <w:sz w:val="20"/>
          <w:szCs w:val="20"/>
        </w:rPr>
        <w:t>lach</w:t>
      </w:r>
      <w:r w:rsidRPr="00A700AA">
        <w:rPr>
          <w:rFonts w:ascii="Helvetica" w:hAnsi="Helvetica" w:cs="Helvetica"/>
          <w:sz w:val="20"/>
          <w:szCs w:val="20"/>
        </w:rPr>
        <w:t xml:space="preserve"> Opła</w:t>
      </w:r>
      <w:r w:rsidR="00DE145C" w:rsidRPr="00A700AA">
        <w:rPr>
          <w:rFonts w:ascii="Helvetica" w:hAnsi="Helvetica" w:cs="Helvetica"/>
          <w:sz w:val="20"/>
          <w:szCs w:val="20"/>
        </w:rPr>
        <w:t>t</w:t>
      </w:r>
      <w:r w:rsidRPr="00A700AA">
        <w:rPr>
          <w:rFonts w:ascii="Helvetica" w:hAnsi="Helvetica" w:cs="Helvetica"/>
          <w:sz w:val="20"/>
          <w:szCs w:val="20"/>
        </w:rPr>
        <w:t>. Zobowiązuję się ponadto do uzupełniania konta mojego dziecka w Systemie</w:t>
      </w:r>
      <w:r w:rsidR="00775E67">
        <w:rPr>
          <w:rFonts w:ascii="Helvetica" w:hAnsi="Helvetica" w:cs="Helvetica"/>
          <w:sz w:val="20"/>
          <w:szCs w:val="20"/>
        </w:rPr>
        <w:t xml:space="preserve"> oraz</w:t>
      </w:r>
      <w:r w:rsidR="00D33C73" w:rsidRPr="00D33C73">
        <w:rPr>
          <w:rFonts w:ascii="Helvetica" w:hAnsi="Helvetica" w:cs="Helvetica"/>
          <w:sz w:val="20"/>
          <w:szCs w:val="20"/>
        </w:rPr>
        <w:t xml:space="preserve"> </w:t>
      </w:r>
      <w:r w:rsidR="00B227F2">
        <w:rPr>
          <w:rFonts w:ascii="Helvetica" w:hAnsi="Helvetica" w:cs="Helvetica"/>
          <w:sz w:val="20"/>
          <w:szCs w:val="20"/>
        </w:rPr>
        <w:t>do zapewnienia</w:t>
      </w:r>
      <w:r w:rsidR="00775E67">
        <w:rPr>
          <w:rFonts w:ascii="Helvetica" w:hAnsi="Helvetica" w:cs="Helvetica"/>
          <w:sz w:val="20"/>
          <w:szCs w:val="20"/>
        </w:rPr>
        <w:t xml:space="preserve"> </w:t>
      </w:r>
      <w:r w:rsidR="00D33C73" w:rsidRPr="00D33C73">
        <w:rPr>
          <w:rFonts w:ascii="Helvetica" w:hAnsi="Helvetica" w:cs="Helvetica"/>
          <w:sz w:val="20"/>
          <w:szCs w:val="20"/>
        </w:rPr>
        <w:t xml:space="preserve">osobie małoletniej </w:t>
      </w:r>
      <w:r w:rsidR="00B227F2">
        <w:rPr>
          <w:rFonts w:ascii="Helvetica" w:hAnsi="Helvetica" w:cs="Helvetica"/>
          <w:sz w:val="20"/>
          <w:szCs w:val="20"/>
        </w:rPr>
        <w:t xml:space="preserve">kasku, </w:t>
      </w:r>
      <w:r w:rsidR="00D33C73" w:rsidRPr="00D33C73">
        <w:rPr>
          <w:rFonts w:ascii="Helvetica" w:hAnsi="Helvetica" w:cs="Helvetica"/>
          <w:sz w:val="20"/>
          <w:szCs w:val="20"/>
        </w:rPr>
        <w:t>zgodnie z obowiązującymi przepisami prawa</w:t>
      </w:r>
      <w:r w:rsidR="005C13D7">
        <w:rPr>
          <w:rFonts w:ascii="Helvetica" w:hAnsi="Helvetica" w:cs="Helvetica"/>
          <w:sz w:val="20"/>
          <w:szCs w:val="20"/>
        </w:rPr>
        <w:t>.</w:t>
      </w:r>
    </w:p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284"/>
        <w:gridCol w:w="9356"/>
      </w:tblGrid>
      <w:tr w:rsidR="000806B6" w:rsidRPr="00121076" w14:paraId="735C6EA3" w14:textId="77777777" w:rsidTr="00A700AA">
        <w:trPr>
          <w:trHeight w:val="2348"/>
        </w:trPr>
        <w:tc>
          <w:tcPr>
            <w:tcW w:w="28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24C8A4" w14:textId="77777777" w:rsidR="000806B6" w:rsidRPr="00121076" w:rsidRDefault="000806B6" w:rsidP="00A700AA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35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55737" w14:textId="474C39CF" w:rsidR="000806B6" w:rsidRPr="00121076" w:rsidRDefault="000806B6" w:rsidP="00A700AA">
            <w:pPr>
              <w:widowControl w:val="0"/>
              <w:spacing w:line="276" w:lineRule="auto"/>
              <w:ind w:left="108" w:right="114"/>
              <w:jc w:val="both"/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</w:pPr>
            <w:r w:rsidRPr="00121076"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  <w:t xml:space="preserve">Wyrażam zgodę na kierowanie do mojego dziecka przez Nextbike GZM Sp. z o.o  z siedzibą w Warszawie treści marketingowych dotyczących </w:t>
            </w:r>
            <w:r w:rsidR="002C4DE9"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  <w:t>własnych</w:t>
            </w:r>
            <w:r w:rsidR="002C4DE9" w:rsidRPr="00121076"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  <w:t xml:space="preserve"> </w:t>
            </w:r>
            <w:r w:rsidRPr="00121076"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  <w:t>produktów i usług</w:t>
            </w:r>
            <w:r w:rsidR="002C4DE9"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  <w:t xml:space="preserve"> (w tym badań satysfakcji)</w:t>
            </w:r>
            <w:r w:rsidRPr="00121076">
              <w:rPr>
                <w:rFonts w:ascii="Helvetica" w:eastAsia="Times New Roman" w:hAnsi="Helvetica" w:cs="Helvetica"/>
                <w:color w:val="000000"/>
                <w:spacing w:val="5"/>
                <w:sz w:val="20"/>
                <w:szCs w:val="20"/>
                <w:lang w:eastAsia="pl-PL"/>
              </w:rPr>
              <w:t>, na podane przeze mnie dane kontaktowe:</w:t>
            </w:r>
          </w:p>
          <w:p w14:paraId="69EFD848" w14:textId="77777777" w:rsidR="000806B6" w:rsidRPr="00F74965" w:rsidRDefault="000806B6" w:rsidP="00A700AA">
            <w:pPr>
              <w:pStyle w:val="paragraph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Helvetica" w:hAnsi="Helvetica" w:cs="Helvetica"/>
                <w:sz w:val="18"/>
                <w:szCs w:val="18"/>
                <w:lang w:eastAsia="en-US"/>
              </w:rPr>
            </w:pPr>
            <w:r w:rsidRPr="00F74965">
              <w:rPr>
                <w:rFonts w:ascii="Helvetica" w:hAnsi="Helvetica" w:cs="Helvetica"/>
                <w:sz w:val="18"/>
                <w:szCs w:val="18"/>
                <w:lang w:eastAsia="en-US"/>
              </w:rPr>
              <w:t>za pośrednictwem poczty elektronicznej</w:t>
            </w:r>
          </w:p>
          <w:p w14:paraId="3149334D" w14:textId="77777777" w:rsidR="000806B6" w:rsidRPr="00F74965" w:rsidRDefault="000806B6" w:rsidP="00A700AA">
            <w:pPr>
              <w:pStyle w:val="paragraph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Helvetica" w:hAnsi="Helvetica" w:cs="Helvetica"/>
                <w:sz w:val="18"/>
                <w:szCs w:val="18"/>
                <w:lang w:eastAsia="en-US"/>
              </w:rPr>
            </w:pPr>
            <w:r w:rsidRPr="00F74965">
              <w:rPr>
                <w:rFonts w:ascii="Helvetica" w:hAnsi="Helvetica" w:cs="Helvetica"/>
                <w:sz w:val="18"/>
                <w:szCs w:val="18"/>
                <w:lang w:eastAsia="en-US"/>
              </w:rPr>
              <w:t>za pośrednictwem SMS/MMS</w:t>
            </w:r>
          </w:p>
          <w:p w14:paraId="6041CF16" w14:textId="77777777" w:rsidR="000806B6" w:rsidRPr="00F74965" w:rsidRDefault="000806B6" w:rsidP="00A700AA">
            <w:pPr>
              <w:pStyle w:val="paragraph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Helvetica" w:hAnsi="Helvetica" w:cs="Helvetica"/>
                <w:sz w:val="18"/>
                <w:szCs w:val="18"/>
                <w:lang w:eastAsia="en-US"/>
              </w:rPr>
            </w:pPr>
            <w:r w:rsidRPr="00F74965">
              <w:rPr>
                <w:rFonts w:ascii="Helvetica" w:hAnsi="Helvetica" w:cs="Helvetica"/>
                <w:sz w:val="18"/>
                <w:szCs w:val="18"/>
                <w:lang w:eastAsia="en-US"/>
              </w:rPr>
              <w:t>podczas rozmowy telefonicznej</w:t>
            </w:r>
          </w:p>
          <w:p w14:paraId="57B26F15" w14:textId="77777777" w:rsidR="000806B6" w:rsidRPr="00121076" w:rsidRDefault="000806B6" w:rsidP="00A700AA">
            <w:pPr>
              <w:pStyle w:val="paragraph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Helvetica" w:hAnsi="Helvetica" w:cs="Helvetica"/>
                <w:sz w:val="20"/>
                <w:szCs w:val="20"/>
                <w:lang w:eastAsia="en-US"/>
              </w:rPr>
            </w:pPr>
            <w:r w:rsidRPr="00F74965">
              <w:rPr>
                <w:rFonts w:ascii="Helvetica" w:hAnsi="Helvetica" w:cs="Helvetica"/>
                <w:sz w:val="18"/>
                <w:szCs w:val="18"/>
                <w:lang w:eastAsia="en-US"/>
              </w:rPr>
              <w:t xml:space="preserve">poprzez powiadomienia </w:t>
            </w:r>
            <w:proofErr w:type="spellStart"/>
            <w:r w:rsidRPr="00F74965">
              <w:rPr>
                <w:rFonts w:ascii="Helvetica" w:hAnsi="Helvetica" w:cs="Helvetica"/>
                <w:sz w:val="18"/>
                <w:szCs w:val="18"/>
                <w:lang w:eastAsia="en-US"/>
              </w:rPr>
              <w:t>push</w:t>
            </w:r>
            <w:proofErr w:type="spellEnd"/>
            <w:r w:rsidRPr="00F74965">
              <w:rPr>
                <w:rFonts w:ascii="Helvetica" w:hAnsi="Helvetica" w:cs="Helvetica"/>
                <w:sz w:val="18"/>
                <w:szCs w:val="18"/>
                <w:lang w:eastAsia="en-US"/>
              </w:rPr>
              <w:t xml:space="preserve"> wysyłane przez aplikację</w:t>
            </w:r>
          </w:p>
        </w:tc>
      </w:tr>
    </w:tbl>
    <w:p w14:paraId="4ADEAB44" w14:textId="1E779611" w:rsidR="000806B6" w:rsidRPr="00121076" w:rsidRDefault="000806B6" w:rsidP="00A700AA">
      <w:pPr>
        <w:widowControl w:val="0"/>
        <w:spacing w:line="276" w:lineRule="auto"/>
        <w:ind w:right="114"/>
        <w:jc w:val="both"/>
        <w:rPr>
          <w:rFonts w:ascii="Helvetica" w:eastAsia="Times New Roman" w:hAnsi="Helvetica" w:cs="Helvetica"/>
          <w:color w:val="000000"/>
          <w:spacing w:val="5"/>
          <w:sz w:val="20"/>
          <w:szCs w:val="20"/>
          <w:lang w:eastAsia="pl-PL"/>
        </w:rPr>
      </w:pPr>
      <w:r w:rsidRPr="00121076">
        <w:rPr>
          <w:rFonts w:ascii="Helvetica" w:eastAsia="Times New Roman" w:hAnsi="Helvetica" w:cs="Helvetica"/>
          <w:color w:val="000000"/>
          <w:spacing w:val="5"/>
          <w:sz w:val="20"/>
          <w:szCs w:val="20"/>
          <w:lang w:eastAsia="pl-PL"/>
        </w:rPr>
        <w:t>Wyrażam zgodę  na kierowanie do mojego dziecka przez Nextbike GZM Sp. z o.o  z siedzibą w Warszawie treści marketingowych dotyczących produktów i usług innych podmiotów (</w:t>
      </w:r>
      <w:r w:rsidR="00800E1C" w:rsidRPr="00800E1C">
        <w:rPr>
          <w:rFonts w:ascii="Helvetica" w:eastAsia="Times New Roman" w:hAnsi="Helvetica" w:cs="Helvetica"/>
          <w:color w:val="000000"/>
          <w:spacing w:val="5"/>
          <w:sz w:val="20"/>
          <w:szCs w:val="20"/>
          <w:lang w:eastAsia="pl-PL"/>
        </w:rPr>
        <w:t>listę znajdziesz </w:t>
      </w:r>
      <w:r w:rsidR="00F74965">
        <w:rPr>
          <w:rFonts w:ascii="Helvetica" w:eastAsia="Times New Roman" w:hAnsi="Helvetica" w:cs="Helvetica"/>
          <w:color w:val="000000"/>
          <w:spacing w:val="5"/>
          <w:sz w:val="20"/>
          <w:szCs w:val="20"/>
          <w:lang w:eastAsia="pl-PL"/>
        </w:rPr>
        <w:t xml:space="preserve">na stronie internetowej: </w:t>
      </w:r>
      <w:hyperlink r:id="rId7" w:history="1">
        <w:r w:rsidR="00F74965" w:rsidRPr="00F74965">
          <w:rPr>
            <w:rStyle w:val="Hipercze"/>
            <w:rFonts w:ascii="Helvetica" w:eastAsia="Times New Roman" w:hAnsi="Helvetica" w:cs="Helvetica"/>
            <w:spacing w:val="5"/>
            <w:sz w:val="20"/>
            <w:szCs w:val="20"/>
            <w:lang w:eastAsia="pl-PL"/>
          </w:rPr>
          <w:t>https://metrorower.transportgzm.pl/podmioty-trzecie/</w:t>
        </w:r>
      </w:hyperlink>
      <w:r w:rsidR="00F74965">
        <w:rPr>
          <w:rFonts w:ascii="Helvetica" w:eastAsia="Times New Roman" w:hAnsi="Helvetica" w:cs="Helvetica"/>
          <w:color w:val="000000"/>
          <w:spacing w:val="5"/>
          <w:sz w:val="20"/>
          <w:szCs w:val="20"/>
          <w:lang w:eastAsia="pl-PL"/>
        </w:rPr>
        <w:t xml:space="preserve">) </w:t>
      </w:r>
      <w:r w:rsidRPr="00121076">
        <w:rPr>
          <w:rFonts w:ascii="Helvetica" w:eastAsia="Times New Roman" w:hAnsi="Helvetica" w:cs="Helvetica"/>
          <w:color w:val="000000"/>
          <w:spacing w:val="5"/>
          <w:sz w:val="20"/>
          <w:szCs w:val="20"/>
          <w:lang w:eastAsia="pl-PL"/>
        </w:rPr>
        <w:t>na podane przeze mnie dane kontaktowe:</w:t>
      </w:r>
    </w:p>
    <w:p w14:paraId="5B5D2A5D" w14:textId="77777777" w:rsidR="000806B6" w:rsidRPr="00F74965" w:rsidRDefault="000806B6" w:rsidP="00A700AA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Fonts w:ascii="Helvetica" w:hAnsi="Helvetica" w:cs="Helvetica"/>
          <w:sz w:val="18"/>
          <w:szCs w:val="18"/>
          <w:lang w:eastAsia="en-US"/>
        </w:rPr>
      </w:pPr>
      <w:r w:rsidRPr="00F74965">
        <w:rPr>
          <w:rFonts w:ascii="Helvetica" w:hAnsi="Helvetica" w:cs="Helvetica"/>
          <w:sz w:val="18"/>
          <w:szCs w:val="18"/>
          <w:lang w:eastAsia="en-US"/>
        </w:rPr>
        <w:t>za pośrednictwem poczty elektronicznej</w:t>
      </w:r>
    </w:p>
    <w:p w14:paraId="202F29BF" w14:textId="77777777" w:rsidR="000806B6" w:rsidRPr="00F74965" w:rsidRDefault="000806B6" w:rsidP="00A700AA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Fonts w:ascii="Helvetica" w:hAnsi="Helvetica" w:cs="Helvetica"/>
          <w:sz w:val="18"/>
          <w:szCs w:val="18"/>
          <w:lang w:eastAsia="en-US"/>
        </w:rPr>
      </w:pPr>
      <w:r w:rsidRPr="00F74965">
        <w:rPr>
          <w:rFonts w:ascii="Helvetica" w:hAnsi="Helvetica" w:cs="Helvetica"/>
          <w:sz w:val="18"/>
          <w:szCs w:val="18"/>
          <w:lang w:eastAsia="en-US"/>
        </w:rPr>
        <w:t>za pośrednictwem SMS/MMS</w:t>
      </w:r>
    </w:p>
    <w:p w14:paraId="05A5691D" w14:textId="301A9E22" w:rsidR="00121076" w:rsidRPr="00F74965" w:rsidRDefault="000806B6" w:rsidP="00A700AA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Fonts w:ascii="Helvetica" w:hAnsi="Helvetica" w:cs="Helvetica"/>
          <w:sz w:val="18"/>
          <w:szCs w:val="18"/>
          <w:lang w:eastAsia="en-US"/>
        </w:rPr>
      </w:pPr>
      <w:r w:rsidRPr="00F74965">
        <w:rPr>
          <w:rFonts w:ascii="Helvetica" w:hAnsi="Helvetica" w:cs="Helvetica"/>
          <w:sz w:val="18"/>
          <w:szCs w:val="18"/>
          <w:lang w:eastAsia="en-US"/>
        </w:rPr>
        <w:t>podczas rozmowy telefonicznej</w:t>
      </w:r>
    </w:p>
    <w:p w14:paraId="73FDF61C" w14:textId="46FFE3A2" w:rsidR="00F74965" w:rsidRPr="00F74965" w:rsidRDefault="00F74965" w:rsidP="00A700AA">
      <w:pPr>
        <w:pStyle w:val="paragraph"/>
        <w:numPr>
          <w:ilvl w:val="0"/>
          <w:numId w:val="12"/>
        </w:numPr>
        <w:spacing w:line="276" w:lineRule="auto"/>
        <w:jc w:val="both"/>
        <w:textAlignment w:val="baseline"/>
        <w:rPr>
          <w:rFonts w:ascii="Helvetica" w:hAnsi="Helvetica" w:cs="Helvetica"/>
          <w:sz w:val="18"/>
          <w:szCs w:val="18"/>
          <w:lang w:eastAsia="en-US"/>
        </w:rPr>
      </w:pPr>
      <w:r w:rsidRPr="00F74965">
        <w:rPr>
          <w:rFonts w:ascii="Helvetica" w:hAnsi="Helvetica" w:cs="Helvetica"/>
          <w:sz w:val="18"/>
          <w:szCs w:val="18"/>
          <w:lang w:eastAsia="en-US"/>
        </w:rPr>
        <w:t>poprzez powiadomienia </w:t>
      </w:r>
      <w:proofErr w:type="spellStart"/>
      <w:r w:rsidRPr="00F74965">
        <w:rPr>
          <w:rFonts w:ascii="Helvetica" w:hAnsi="Helvetica" w:cs="Helvetica"/>
          <w:sz w:val="18"/>
          <w:szCs w:val="18"/>
          <w:lang w:eastAsia="en-US"/>
        </w:rPr>
        <w:t>push</w:t>
      </w:r>
      <w:proofErr w:type="spellEnd"/>
      <w:r w:rsidRPr="00F74965">
        <w:rPr>
          <w:rFonts w:ascii="Helvetica" w:hAnsi="Helvetica" w:cs="Helvetica"/>
          <w:sz w:val="18"/>
          <w:szCs w:val="18"/>
          <w:lang w:eastAsia="en-US"/>
        </w:rPr>
        <w:t> wysyłane przez aplikację </w:t>
      </w:r>
    </w:p>
    <w:p w14:paraId="314AF4D2" w14:textId="125B0982" w:rsidR="00F74965" w:rsidRDefault="003D3A06" w:rsidP="00F74965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bookmarkStart w:id="0" w:name="_Hlk156387719"/>
      <w:r w:rsidRPr="00121076">
        <w:rPr>
          <w:rFonts w:ascii="Helvetica" w:hAnsi="Helvetica" w:cs="Helvetica"/>
          <w:b/>
          <w:bCs/>
          <w:sz w:val="20"/>
          <w:szCs w:val="20"/>
        </w:rPr>
        <w:t>Wyrażone zgody mogą zostać wycofane w każdym czasie (poprzez kontakt na adres siedziby Nextbike GZM Sp. z o.o oraz pisząc na adres daneosobowe@nextbike.pl ). Wycofanie zgody nie wpłynie na zgodność przetwarzania danych dokonanego przed cofnięciem danej zgody.</w:t>
      </w:r>
      <w:bookmarkEnd w:id="0"/>
      <w:r w:rsidR="00F74965">
        <w:rPr>
          <w:rFonts w:ascii="Helvetica" w:hAnsi="Helvetica" w:cs="Helvetica"/>
          <w:sz w:val="20"/>
          <w:szCs w:val="20"/>
        </w:rPr>
        <w:br/>
      </w:r>
    </w:p>
    <w:p w14:paraId="2DF27FE0" w14:textId="77777777" w:rsidR="00F74965" w:rsidRDefault="00F74965" w:rsidP="00F74965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</w:p>
    <w:p w14:paraId="423D64AF" w14:textId="3898C485" w:rsidR="005622F7" w:rsidRPr="00A700AA" w:rsidRDefault="005622F7" w:rsidP="00D33C73">
      <w:pPr>
        <w:spacing w:line="276" w:lineRule="auto"/>
        <w:jc w:val="center"/>
        <w:rPr>
          <w:rFonts w:ascii="Helvetica" w:hAnsi="Helvetica" w:cs="Helvetica"/>
          <w:sz w:val="20"/>
          <w:szCs w:val="20"/>
        </w:rPr>
      </w:pPr>
      <w:r w:rsidRPr="00A700AA">
        <w:rPr>
          <w:rFonts w:ascii="Helvetica" w:hAnsi="Helvetica" w:cs="Helvetica"/>
          <w:sz w:val="20"/>
          <w:szCs w:val="20"/>
        </w:rPr>
        <w:t xml:space="preserve">….……………………………………… </w:t>
      </w:r>
      <w:r w:rsidRPr="00A700AA">
        <w:rPr>
          <w:rFonts w:ascii="Helvetica" w:hAnsi="Helvetica" w:cs="Helvetica"/>
          <w:sz w:val="20"/>
          <w:szCs w:val="20"/>
        </w:rPr>
        <w:tab/>
      </w:r>
      <w:r w:rsidRPr="00A700AA">
        <w:rPr>
          <w:rFonts w:ascii="Helvetica" w:hAnsi="Helvetica" w:cs="Helvetica"/>
          <w:sz w:val="20"/>
          <w:szCs w:val="20"/>
        </w:rPr>
        <w:tab/>
        <w:t xml:space="preserve">      …………………………………………..</w:t>
      </w:r>
    </w:p>
    <w:p w14:paraId="43F0C4DF" w14:textId="73B3DED1" w:rsidR="00F74965" w:rsidRDefault="005622F7" w:rsidP="00D33C73">
      <w:pPr>
        <w:spacing w:line="276" w:lineRule="auto"/>
        <w:jc w:val="center"/>
        <w:rPr>
          <w:rFonts w:ascii="Helvetica" w:hAnsi="Helvetica" w:cs="Helvetica"/>
          <w:sz w:val="18"/>
          <w:szCs w:val="18"/>
        </w:rPr>
      </w:pPr>
      <w:r w:rsidRPr="005C13D7">
        <w:rPr>
          <w:rFonts w:ascii="Helvetica" w:hAnsi="Helvetica" w:cs="Helvetica"/>
          <w:sz w:val="18"/>
          <w:szCs w:val="18"/>
        </w:rPr>
        <w:t xml:space="preserve">miejscowość, data </w:t>
      </w:r>
      <w:r w:rsidRPr="005C13D7">
        <w:rPr>
          <w:rFonts w:ascii="Helvetica" w:hAnsi="Helvetica" w:cs="Helvetica"/>
          <w:sz w:val="18"/>
          <w:szCs w:val="18"/>
        </w:rPr>
        <w:tab/>
      </w:r>
      <w:r w:rsidRPr="005C13D7">
        <w:rPr>
          <w:rFonts w:ascii="Helvetica" w:hAnsi="Helvetica" w:cs="Helvetica"/>
          <w:sz w:val="18"/>
          <w:szCs w:val="18"/>
        </w:rPr>
        <w:tab/>
      </w:r>
      <w:r w:rsidRPr="005C13D7">
        <w:rPr>
          <w:rFonts w:ascii="Helvetica" w:hAnsi="Helvetica" w:cs="Helvetica"/>
          <w:sz w:val="18"/>
          <w:szCs w:val="18"/>
        </w:rPr>
        <w:tab/>
      </w:r>
      <w:r w:rsidRPr="005C13D7">
        <w:rPr>
          <w:rFonts w:ascii="Helvetica" w:hAnsi="Helvetica" w:cs="Helvetica"/>
          <w:sz w:val="18"/>
          <w:szCs w:val="18"/>
        </w:rPr>
        <w:tab/>
      </w:r>
      <w:r w:rsidR="00121076" w:rsidRPr="005C13D7">
        <w:rPr>
          <w:rFonts w:ascii="Helvetica" w:hAnsi="Helvetica" w:cs="Helvetica"/>
          <w:sz w:val="18"/>
          <w:szCs w:val="18"/>
        </w:rPr>
        <w:t xml:space="preserve">         </w:t>
      </w:r>
      <w:r w:rsidRPr="005C13D7">
        <w:rPr>
          <w:rFonts w:ascii="Helvetica" w:hAnsi="Helvetica" w:cs="Helvetica"/>
          <w:sz w:val="18"/>
          <w:szCs w:val="18"/>
        </w:rPr>
        <w:t>czytelny podpis rodzica (opiekuna)</w:t>
      </w:r>
      <w:r w:rsidR="00F74965">
        <w:rPr>
          <w:rFonts w:ascii="Helvetica" w:hAnsi="Helvetica" w:cs="Helvetica"/>
          <w:sz w:val="18"/>
          <w:szCs w:val="18"/>
        </w:rPr>
        <w:br w:type="page"/>
      </w:r>
    </w:p>
    <w:p w14:paraId="5677F415" w14:textId="77777777" w:rsidR="000806B6" w:rsidRPr="005C13D7" w:rsidRDefault="000806B6" w:rsidP="00D33C73">
      <w:pPr>
        <w:spacing w:line="276" w:lineRule="auto"/>
        <w:jc w:val="center"/>
        <w:rPr>
          <w:rFonts w:ascii="Helvetica" w:hAnsi="Helvetica" w:cs="Helvetica"/>
          <w:sz w:val="18"/>
          <w:szCs w:val="18"/>
        </w:rPr>
      </w:pPr>
    </w:p>
    <w:p w14:paraId="5F776C00" w14:textId="12563B1F" w:rsidR="00EF4C1F" w:rsidRPr="00A700AA" w:rsidRDefault="00EF4C1F" w:rsidP="00A700AA">
      <w:pPr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A700AA">
        <w:rPr>
          <w:rFonts w:ascii="Helvetica" w:hAnsi="Helvetica" w:cs="Helvetica"/>
          <w:b/>
          <w:bCs/>
          <w:sz w:val="20"/>
          <w:szCs w:val="20"/>
        </w:rPr>
        <w:t>KLAUZULA INFORMACYJNA DLA RODZICA/OPIEKUNA PRAWNEGO</w:t>
      </w:r>
    </w:p>
    <w:p w14:paraId="5909CE10" w14:textId="4CBC91E6" w:rsidR="00EF4C1F" w:rsidRPr="00121076" w:rsidRDefault="00EF4C1F" w:rsidP="00A700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21076">
        <w:rPr>
          <w:rFonts w:ascii="Helvetica" w:hAnsi="Helvetica" w:cs="Helvetica"/>
          <w:b/>
          <w:bCs/>
          <w:sz w:val="20"/>
          <w:szCs w:val="20"/>
        </w:rPr>
        <w:t>Administrator</w:t>
      </w:r>
    </w:p>
    <w:p w14:paraId="6833192C" w14:textId="647B3E57" w:rsidR="00EF4C1F" w:rsidRPr="00121076" w:rsidRDefault="00EF4C1F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bookmarkStart w:id="1" w:name="_Hlk151566687"/>
      <w:r w:rsidRPr="00121076">
        <w:rPr>
          <w:rFonts w:ascii="Helvetica" w:hAnsi="Helvetica" w:cs="Helvetica"/>
          <w:sz w:val="20"/>
          <w:szCs w:val="20"/>
        </w:rPr>
        <w:t xml:space="preserve">Twoje dane osobowe – jako opiekuna prawnego - współadministrują dwa podmioty, które wspólnie decydują o celach i sposobach przetwarzania danych osobowych. </w:t>
      </w:r>
      <w:proofErr w:type="spellStart"/>
      <w:r w:rsidRPr="00121076">
        <w:rPr>
          <w:rFonts w:ascii="Helvetica" w:hAnsi="Helvetica" w:cs="Helvetica"/>
          <w:sz w:val="20"/>
          <w:szCs w:val="20"/>
        </w:rPr>
        <w:t>Współadministratorami</w:t>
      </w:r>
      <w:proofErr w:type="spellEnd"/>
      <w:r w:rsidRPr="00121076">
        <w:rPr>
          <w:rFonts w:ascii="Helvetica" w:hAnsi="Helvetica" w:cs="Helvetica"/>
          <w:sz w:val="20"/>
          <w:szCs w:val="20"/>
        </w:rPr>
        <w:t xml:space="preserve"> są:</w:t>
      </w:r>
    </w:p>
    <w:bookmarkEnd w:id="1"/>
    <w:p w14:paraId="0B599344" w14:textId="77777777" w:rsidR="00EF4C1F" w:rsidRPr="00121076" w:rsidRDefault="00EF4C1F" w:rsidP="00A700AA">
      <w:pPr>
        <w:pStyle w:val="Akapitzlist"/>
        <w:numPr>
          <w:ilvl w:val="0"/>
          <w:numId w:val="8"/>
        </w:numPr>
        <w:spacing w:line="276" w:lineRule="auto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>Górnośląsko-Zagłębiowska Metropolia z siedzibą przy ul. Barbary 21A, 40-053 Katowice;</w:t>
      </w:r>
    </w:p>
    <w:p w14:paraId="067348DC" w14:textId="49888815" w:rsidR="00EF4C1F" w:rsidRPr="00121076" w:rsidRDefault="00EF4C1F" w:rsidP="00A700AA">
      <w:pPr>
        <w:numPr>
          <w:ilvl w:val="0"/>
          <w:numId w:val="8"/>
        </w:num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 xml:space="preserve">Nextbike GZM Sp. z o.o. z siedzibą przy </w:t>
      </w:r>
      <w:r w:rsidR="00D33C73" w:rsidRPr="00D33C73">
        <w:rPr>
          <w:rFonts w:ascii="Helvetica" w:hAnsi="Helvetica" w:cs="Helvetica"/>
          <w:sz w:val="20"/>
          <w:szCs w:val="20"/>
        </w:rPr>
        <w:t xml:space="preserve">ul. Staniewicka 5, 03-310 </w:t>
      </w:r>
      <w:r w:rsidRPr="00121076">
        <w:rPr>
          <w:rFonts w:ascii="Helvetica" w:hAnsi="Helvetica" w:cs="Helvetica"/>
          <w:sz w:val="20"/>
          <w:szCs w:val="20"/>
        </w:rPr>
        <w:t xml:space="preserve">Warszawa, która wykonuje działania związane z uruchomieniem oraz obsługą systemu Rower Metropolitarny zwanego również </w:t>
      </w:r>
      <w:proofErr w:type="spellStart"/>
      <w:r w:rsidRPr="00121076">
        <w:rPr>
          <w:rFonts w:ascii="Helvetica" w:hAnsi="Helvetica" w:cs="Helvetica"/>
          <w:sz w:val="20"/>
          <w:szCs w:val="20"/>
        </w:rPr>
        <w:t>Metrorower</w:t>
      </w:r>
      <w:proofErr w:type="spellEnd"/>
      <w:r w:rsidRPr="00121076">
        <w:rPr>
          <w:rFonts w:ascii="Helvetica" w:hAnsi="Helvetica" w:cs="Helvetica"/>
          <w:sz w:val="20"/>
          <w:szCs w:val="20"/>
        </w:rPr>
        <w:t xml:space="preserve">. </w:t>
      </w:r>
    </w:p>
    <w:p w14:paraId="0FBED965" w14:textId="77777777" w:rsidR="00EF4C1F" w:rsidRPr="00121076" w:rsidRDefault="00EF4C1F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 xml:space="preserve">Nextbike GZM Sp. z o.o. </w:t>
      </w:r>
      <w:r w:rsidRPr="00A700AA">
        <w:rPr>
          <w:rStyle w:val="cf01"/>
          <w:rFonts w:ascii="Helvetica" w:hAnsi="Helvetica" w:cs="Helvetica"/>
          <w:color w:val="auto"/>
          <w:sz w:val="20"/>
          <w:szCs w:val="20"/>
        </w:rPr>
        <w:t xml:space="preserve">przetwarza dane osobowe jako samodzielny administrator w celach marketingowych własnych i podmiotów trzecich, </w:t>
      </w:r>
      <w:r w:rsidRPr="00121076">
        <w:rPr>
          <w:rFonts w:ascii="Helvetica" w:hAnsi="Helvetica" w:cs="Helvetica"/>
          <w:sz w:val="20"/>
          <w:szCs w:val="20"/>
        </w:rPr>
        <w:t>jeśli wyrażono odpowiednie zgody w formularzu rejestracyjnym, a także w celu zabezpieczenia mienia (w tym stacji rowerowej i rowerów).</w:t>
      </w:r>
    </w:p>
    <w:p w14:paraId="27A6B762" w14:textId="77777777" w:rsidR="00EF4C1F" w:rsidRPr="00121076" w:rsidRDefault="00EF4C1F" w:rsidP="00A700AA">
      <w:pPr>
        <w:numPr>
          <w:ilvl w:val="0"/>
          <w:numId w:val="7"/>
        </w:numPr>
        <w:spacing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21076">
        <w:rPr>
          <w:rFonts w:ascii="Helvetica" w:hAnsi="Helvetica" w:cs="Helvetica"/>
          <w:b/>
          <w:bCs/>
          <w:sz w:val="20"/>
          <w:szCs w:val="20"/>
        </w:rPr>
        <w:t>Cel przetwarzania danych osobowych</w:t>
      </w:r>
    </w:p>
    <w:p w14:paraId="3E6480A6" w14:textId="05C4C5B0" w:rsidR="00426C1F" w:rsidRPr="00121076" w:rsidRDefault="00426C1F" w:rsidP="00A700AA">
      <w:pPr>
        <w:spacing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 xml:space="preserve">Dane osobowe rodzica/opiekuna prawnego przetwarzane są przez </w:t>
      </w:r>
      <w:proofErr w:type="spellStart"/>
      <w:r w:rsidRPr="00121076">
        <w:rPr>
          <w:rFonts w:ascii="Helvetica" w:hAnsi="Helvetica" w:cs="Helvetica"/>
          <w:sz w:val="20"/>
          <w:szCs w:val="20"/>
        </w:rPr>
        <w:t>Współadministratorów</w:t>
      </w:r>
      <w:proofErr w:type="spellEnd"/>
      <w:r w:rsidRPr="00121076">
        <w:rPr>
          <w:rFonts w:ascii="Helvetica" w:hAnsi="Helvetica" w:cs="Helvetica"/>
          <w:sz w:val="20"/>
          <w:szCs w:val="20"/>
        </w:rPr>
        <w:t xml:space="preserve"> i Nextbike GZM sp. z o.o. (jako samodzielnego administratora) w celu zapewnienia możliwości wykazania skutecznego zawarcia umowy z małoletnim użytkownikiem i uzyskania zgody rodzica/opiekuna prawnego w rozumieniu art. 8 RODO</w:t>
      </w:r>
      <w:r w:rsidR="003D3A06" w:rsidRPr="00121076">
        <w:rPr>
          <w:rFonts w:ascii="Helvetica" w:hAnsi="Helvetica" w:cs="Helvetica"/>
          <w:sz w:val="20"/>
          <w:szCs w:val="20"/>
        </w:rPr>
        <w:t>, a przez Nextbike GZM sp. z o.o. (jako samodzielnego administratora) w celu zapewnienia możliwości wykazania uzyskania zgody rodzica/opiekuna prawnego w rozumieniu art. 8 RODO.</w:t>
      </w:r>
      <w:r w:rsidRPr="00121076">
        <w:rPr>
          <w:rFonts w:ascii="Helvetica" w:hAnsi="Helvetica" w:cs="Helvetica"/>
          <w:sz w:val="20"/>
          <w:szCs w:val="20"/>
        </w:rPr>
        <w:t xml:space="preserve"> </w:t>
      </w:r>
      <w:r w:rsidR="003D3A06" w:rsidRPr="00121076">
        <w:rPr>
          <w:rFonts w:ascii="Helvetica" w:hAnsi="Helvetica" w:cs="Helvetica"/>
          <w:sz w:val="20"/>
          <w:szCs w:val="20"/>
        </w:rPr>
        <w:t>P</w:t>
      </w:r>
      <w:r w:rsidRPr="00121076">
        <w:rPr>
          <w:rFonts w:ascii="Helvetica" w:hAnsi="Helvetica" w:cs="Helvetica"/>
          <w:sz w:val="20"/>
          <w:szCs w:val="20"/>
        </w:rPr>
        <w:t>odstawą przetwarzania</w:t>
      </w:r>
      <w:r w:rsidR="003D3A06" w:rsidRPr="00121076">
        <w:rPr>
          <w:rFonts w:ascii="Helvetica" w:hAnsi="Helvetica" w:cs="Helvetica"/>
          <w:sz w:val="20"/>
          <w:szCs w:val="20"/>
        </w:rPr>
        <w:t xml:space="preserve"> w obu przypadkach</w:t>
      </w:r>
      <w:r w:rsidRPr="00121076">
        <w:rPr>
          <w:rFonts w:ascii="Helvetica" w:hAnsi="Helvetica" w:cs="Helvetica"/>
          <w:sz w:val="20"/>
          <w:szCs w:val="20"/>
        </w:rPr>
        <w:t xml:space="preserve"> jest art. 6 ust. 1 lit. </w:t>
      </w:r>
      <w:r w:rsidR="003D3A06" w:rsidRPr="00121076">
        <w:rPr>
          <w:rFonts w:ascii="Helvetica" w:hAnsi="Helvetica" w:cs="Helvetica"/>
          <w:sz w:val="20"/>
          <w:szCs w:val="20"/>
        </w:rPr>
        <w:t>c</w:t>
      </w:r>
      <w:r w:rsidRPr="00121076">
        <w:rPr>
          <w:rFonts w:ascii="Helvetica" w:hAnsi="Helvetica" w:cs="Helvetica"/>
          <w:sz w:val="20"/>
          <w:szCs w:val="20"/>
        </w:rPr>
        <w:t xml:space="preserve"> RODO.</w:t>
      </w:r>
    </w:p>
    <w:p w14:paraId="04303C7F" w14:textId="77777777" w:rsidR="00EF4C1F" w:rsidRPr="00121076" w:rsidRDefault="00EF4C1F" w:rsidP="00A700A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21076">
        <w:rPr>
          <w:rFonts w:ascii="Helvetica" w:hAnsi="Helvetica" w:cs="Helvetica"/>
          <w:b/>
          <w:bCs/>
          <w:sz w:val="20"/>
          <w:szCs w:val="20"/>
        </w:rPr>
        <w:t>Twoje prawa</w:t>
      </w:r>
    </w:p>
    <w:p w14:paraId="498D7AF3" w14:textId="77777777" w:rsidR="00EF4C1F" w:rsidRPr="00121076" w:rsidRDefault="00EF4C1F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>Masz prawo do:</w:t>
      </w:r>
    </w:p>
    <w:p w14:paraId="53B29990" w14:textId="77777777" w:rsidR="00EF4C1F" w:rsidRPr="00121076" w:rsidRDefault="00EF4C1F" w:rsidP="00A700A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>dostępu do Twoich danych (w tym otrzymania ich kopii);</w:t>
      </w:r>
    </w:p>
    <w:p w14:paraId="05BA08A0" w14:textId="6BF0E888" w:rsidR="00EF4C1F" w:rsidRPr="00121076" w:rsidRDefault="00EF4C1F" w:rsidP="00A700A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>żądania ich sprostowania, ograniczenia przetwarzania,  usunięcia;</w:t>
      </w:r>
    </w:p>
    <w:p w14:paraId="4CE99766" w14:textId="14159096" w:rsidR="00EF4C1F" w:rsidRPr="00121076" w:rsidRDefault="00EF4C1F" w:rsidP="00A700A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>wniesienia sprzeciwu (gdy przetwarzanie jest oparte na prawnie uzasadnionym interesie – art. 6 ust. 1 lit. f RODO);</w:t>
      </w:r>
    </w:p>
    <w:p w14:paraId="1DDBB711" w14:textId="77777777" w:rsidR="00A54722" w:rsidRPr="00121076" w:rsidRDefault="00EF4C1F" w:rsidP="00A700A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 xml:space="preserve">wycofania zgody na przetwarzanie na niej oparte;  </w:t>
      </w:r>
    </w:p>
    <w:p w14:paraId="429434CB" w14:textId="6B119DB2" w:rsidR="00FE4887" w:rsidRPr="00121076" w:rsidRDefault="00EF4C1F" w:rsidP="00A700A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A700AA">
        <w:rPr>
          <w:rFonts w:ascii="Helvetica" w:hAnsi="Helvetica" w:cs="Helvetica"/>
          <w:sz w:val="20"/>
          <w:szCs w:val="20"/>
        </w:rPr>
        <w:t>wniesienia skargi do Prezesa Urzędu Ochrony Danych Osobowych.</w:t>
      </w:r>
    </w:p>
    <w:p w14:paraId="5E45061A" w14:textId="77777777" w:rsidR="00A54722" w:rsidRPr="00121076" w:rsidRDefault="00A54722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</w:p>
    <w:p w14:paraId="357C78EB" w14:textId="1A58829E" w:rsidR="00A54722" w:rsidRPr="00121076" w:rsidRDefault="00A54722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  <w:r w:rsidRPr="00121076">
        <w:rPr>
          <w:rFonts w:ascii="Helvetica" w:hAnsi="Helvetica" w:cs="Helvetica"/>
          <w:sz w:val="20"/>
          <w:szCs w:val="20"/>
        </w:rPr>
        <w:t xml:space="preserve">Z pełną treścią Polityki prywatności możesz zapoznać się </w:t>
      </w:r>
      <w:r w:rsidR="00121076" w:rsidRPr="00A700AA">
        <w:rPr>
          <w:rFonts w:ascii="Helvetica" w:hAnsi="Helvetica" w:cs="Helvetica"/>
          <w:sz w:val="20"/>
          <w:szCs w:val="20"/>
        </w:rPr>
        <w:t xml:space="preserve">na stronie internetowej </w:t>
      </w:r>
      <w:hyperlink r:id="rId8" w:history="1">
        <w:r w:rsidR="00121076" w:rsidRPr="00391DD4">
          <w:rPr>
            <w:rStyle w:val="Hipercze"/>
            <w:rFonts w:ascii="Helvetica" w:hAnsi="Helvetica" w:cs="Helvetica"/>
            <w:sz w:val="20"/>
            <w:szCs w:val="20"/>
          </w:rPr>
          <w:t>https://metrorower.transportgzm.pl/</w:t>
        </w:r>
      </w:hyperlink>
      <w:r w:rsidR="00121076">
        <w:rPr>
          <w:rFonts w:ascii="Helvetica" w:hAnsi="Helvetica" w:cs="Helvetica"/>
          <w:sz w:val="20"/>
          <w:szCs w:val="20"/>
        </w:rPr>
        <w:t xml:space="preserve"> </w:t>
      </w:r>
      <w:r w:rsidR="00121076" w:rsidRPr="00A700AA">
        <w:rPr>
          <w:rFonts w:ascii="Helvetica" w:hAnsi="Helvetica" w:cs="Helvetica"/>
          <w:sz w:val="20"/>
          <w:szCs w:val="20"/>
        </w:rPr>
        <w:t xml:space="preserve">oraz w aplikacji mobilnej </w:t>
      </w:r>
      <w:proofErr w:type="spellStart"/>
      <w:r w:rsidR="00121076" w:rsidRPr="00A700AA">
        <w:rPr>
          <w:rFonts w:ascii="Helvetica" w:hAnsi="Helvetica" w:cs="Helvetica"/>
          <w:sz w:val="20"/>
          <w:szCs w:val="20"/>
        </w:rPr>
        <w:t>Metrorower</w:t>
      </w:r>
      <w:proofErr w:type="spellEnd"/>
      <w:r w:rsidRPr="00121076">
        <w:rPr>
          <w:rFonts w:ascii="Helvetica" w:hAnsi="Helvetica" w:cs="Helvetica"/>
          <w:sz w:val="20"/>
          <w:szCs w:val="20"/>
        </w:rPr>
        <w:t>.</w:t>
      </w:r>
    </w:p>
    <w:p w14:paraId="0F0D0CB6" w14:textId="77777777" w:rsidR="00A54722" w:rsidRPr="00A700AA" w:rsidRDefault="00A54722" w:rsidP="00A700AA">
      <w:pPr>
        <w:spacing w:line="276" w:lineRule="auto"/>
        <w:jc w:val="both"/>
        <w:rPr>
          <w:rFonts w:ascii="Helvetica" w:hAnsi="Helvetica" w:cs="Helvetica"/>
          <w:sz w:val="20"/>
          <w:szCs w:val="20"/>
        </w:rPr>
      </w:pPr>
    </w:p>
    <w:sectPr w:rsidR="00A54722" w:rsidRPr="00A700AA" w:rsidSect="00F74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FED1" w14:textId="77777777" w:rsidR="00907557" w:rsidRDefault="00907557" w:rsidP="00FE4887">
      <w:pPr>
        <w:spacing w:after="0" w:line="240" w:lineRule="auto"/>
      </w:pPr>
      <w:r>
        <w:separator/>
      </w:r>
    </w:p>
  </w:endnote>
  <w:endnote w:type="continuationSeparator" w:id="0">
    <w:p w14:paraId="2B8E5197" w14:textId="77777777" w:rsidR="00907557" w:rsidRDefault="00907557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12C0" w14:textId="77777777" w:rsidR="0035489E" w:rsidRDefault="00354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37151084"/>
  <w:bookmarkStart w:id="3" w:name="_Hlk37151085"/>
  <w:p w14:paraId="2D628411" w14:textId="32646620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E37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2"/>
  <w:bookmarkEnd w:id="3"/>
  <w:p w14:paraId="1FE8B8CD" w14:textId="39213347" w:rsidR="00F74965" w:rsidRPr="007A31E4" w:rsidRDefault="00F74965" w:rsidP="00F74965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GZM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sp. z o.o. </w:t>
    </w:r>
    <w:r w:rsidR="007A31E4" w:rsidRP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ul. Przasnyska 6b,</w:t>
    </w:r>
    <w:r w:rsid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7A31E4" w:rsidRP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01-756</w:t>
    </w:r>
    <w:r w:rsid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35489E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Pr="007A31E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1133035601 REGON: 389220243 KRS 0000906627</w:t>
    </w:r>
  </w:p>
  <w:p w14:paraId="3E064107" w14:textId="77777777" w:rsidR="00F74965" w:rsidRPr="00F74965" w:rsidRDefault="00F74965" w:rsidP="00F74965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</w:pPr>
    <w:r w:rsidRPr="00F7496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 xml:space="preserve">www.nextbike.pl    </w:t>
    </w:r>
    <w:proofErr w:type="spellStart"/>
    <w:r w:rsidRPr="00F7496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e-mail</w:t>
    </w:r>
    <w:proofErr w:type="spellEnd"/>
    <w:r w:rsidRPr="00F7496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 xml:space="preserve">: biuro@nextbike.pl    tel.+48 22 208 99 90    </w:t>
    </w:r>
    <w:proofErr w:type="spellStart"/>
    <w:r w:rsidRPr="00F7496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>fax</w:t>
    </w:r>
    <w:proofErr w:type="spellEnd"/>
    <w:r w:rsidRPr="00F74965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val="de-DE" w:eastAsia="de-DE"/>
      </w:rPr>
      <w:t xml:space="preserve"> +48 22 244 29 63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076C" w14:textId="77777777" w:rsidR="0035489E" w:rsidRDefault="00354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94A3" w14:textId="77777777" w:rsidR="00907557" w:rsidRDefault="00907557" w:rsidP="00FE4887">
      <w:pPr>
        <w:spacing w:after="0" w:line="240" w:lineRule="auto"/>
      </w:pPr>
      <w:r>
        <w:separator/>
      </w:r>
    </w:p>
  </w:footnote>
  <w:footnote w:type="continuationSeparator" w:id="0">
    <w:p w14:paraId="1F8A3DCA" w14:textId="77777777" w:rsidR="00907557" w:rsidRDefault="00907557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B30" w14:textId="77777777" w:rsidR="0035489E" w:rsidRDefault="00354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0F8" w14:textId="0E1A2376" w:rsidR="00FE4887" w:rsidRPr="00FE4887" w:rsidRDefault="00D33C73" w:rsidP="00FE4887">
    <w:pPr>
      <w:pStyle w:val="Nagwek"/>
    </w:pPr>
    <w:r w:rsidRPr="00D33C73">
      <w:rPr>
        <w:noProof/>
      </w:rPr>
      <w:drawing>
        <wp:anchor distT="0" distB="0" distL="114300" distR="114300" simplePos="0" relativeHeight="251662336" behindDoc="0" locked="0" layoutInCell="1" allowOverlap="1" wp14:anchorId="04290C70" wp14:editId="6369802B">
          <wp:simplePos x="0" y="0"/>
          <wp:positionH relativeFrom="margin">
            <wp:posOffset>4327525</wp:posOffset>
          </wp:positionH>
          <wp:positionV relativeFrom="margin">
            <wp:posOffset>-615315</wp:posOffset>
          </wp:positionV>
          <wp:extent cx="1659255" cy="497840"/>
          <wp:effectExtent l="0" t="0" r="0" b="0"/>
          <wp:wrapSquare wrapText="bothSides"/>
          <wp:docPr id="787808894" name="Obraz 2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cje inwestorskie | Nextb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2C13" w14:textId="77777777" w:rsidR="0035489E" w:rsidRDefault="003548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9.8pt;height:28.8pt" o:bullet="t">
        <v:imagedata r:id="rId1" o:title="clip_image001"/>
      </v:shape>
    </w:pict>
  </w:numPicBullet>
  <w:abstractNum w:abstractNumId="0" w15:restartNumberingAfterBreak="0">
    <w:nsid w:val="0366112E"/>
    <w:multiLevelType w:val="hybridMultilevel"/>
    <w:tmpl w:val="641E57A0"/>
    <w:lvl w:ilvl="0" w:tplc="2C9CDF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2EB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01C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68AE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C57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346D2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84A4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6C9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BC65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315294"/>
    <w:multiLevelType w:val="hybridMultilevel"/>
    <w:tmpl w:val="9ED83842"/>
    <w:lvl w:ilvl="0" w:tplc="C14E5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8E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012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2A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62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05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4E1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C8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AA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FE50F3"/>
    <w:multiLevelType w:val="hybridMultilevel"/>
    <w:tmpl w:val="729E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3D05"/>
    <w:multiLevelType w:val="hybridMultilevel"/>
    <w:tmpl w:val="3DC8AAF0"/>
    <w:lvl w:ilvl="0" w:tplc="5D12E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363F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CC93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E7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447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B47D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AD6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EF1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CA0E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B94E01"/>
    <w:multiLevelType w:val="hybridMultilevel"/>
    <w:tmpl w:val="668A1200"/>
    <w:lvl w:ilvl="0" w:tplc="B55AE68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2712F3"/>
    <w:multiLevelType w:val="multilevel"/>
    <w:tmpl w:val="D46603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E8242D1"/>
    <w:multiLevelType w:val="hybridMultilevel"/>
    <w:tmpl w:val="2A26556C"/>
    <w:lvl w:ilvl="0" w:tplc="B55AE68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0E7788"/>
    <w:multiLevelType w:val="hybridMultilevel"/>
    <w:tmpl w:val="99FE2716"/>
    <w:lvl w:ilvl="0" w:tplc="B55AE6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6C3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081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40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293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50A5A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DC6B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2AAA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CBA7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DA74C1"/>
    <w:multiLevelType w:val="hybridMultilevel"/>
    <w:tmpl w:val="C10A4E36"/>
    <w:lvl w:ilvl="0" w:tplc="C76CF9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AB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CF6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8858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CC5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4D9F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AE9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AF6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1263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FEA7DFD"/>
    <w:multiLevelType w:val="hybridMultilevel"/>
    <w:tmpl w:val="B846F4C2"/>
    <w:lvl w:ilvl="0" w:tplc="11A6920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710794">
    <w:abstractNumId w:val="0"/>
  </w:num>
  <w:num w:numId="2" w16cid:durableId="213582443">
    <w:abstractNumId w:val="8"/>
  </w:num>
  <w:num w:numId="3" w16cid:durableId="2032414801">
    <w:abstractNumId w:val="7"/>
  </w:num>
  <w:num w:numId="4" w16cid:durableId="692730802">
    <w:abstractNumId w:val="3"/>
  </w:num>
  <w:num w:numId="5" w16cid:durableId="878396439">
    <w:abstractNumId w:val="1"/>
  </w:num>
  <w:num w:numId="6" w16cid:durableId="32459511">
    <w:abstractNumId w:val="7"/>
  </w:num>
  <w:num w:numId="7" w16cid:durableId="258635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4630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673762">
    <w:abstractNumId w:val="2"/>
  </w:num>
  <w:num w:numId="10" w16cid:durableId="168915170">
    <w:abstractNumId w:val="9"/>
  </w:num>
  <w:num w:numId="11" w16cid:durableId="310138971">
    <w:abstractNumId w:val="4"/>
  </w:num>
  <w:num w:numId="12" w16cid:durableId="1823426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806B6"/>
    <w:rsid w:val="000A7715"/>
    <w:rsid w:val="000E27EC"/>
    <w:rsid w:val="00121076"/>
    <w:rsid w:val="00142BDF"/>
    <w:rsid w:val="001B1B0C"/>
    <w:rsid w:val="002856D2"/>
    <w:rsid w:val="002B4E09"/>
    <w:rsid w:val="002C4DE9"/>
    <w:rsid w:val="00330DF3"/>
    <w:rsid w:val="00345EFA"/>
    <w:rsid w:val="0035489E"/>
    <w:rsid w:val="00356556"/>
    <w:rsid w:val="00365D21"/>
    <w:rsid w:val="003707F5"/>
    <w:rsid w:val="003D3A06"/>
    <w:rsid w:val="00426C1F"/>
    <w:rsid w:val="00501C88"/>
    <w:rsid w:val="005133FD"/>
    <w:rsid w:val="005622F7"/>
    <w:rsid w:val="005A5B11"/>
    <w:rsid w:val="005B50F7"/>
    <w:rsid w:val="005C13D7"/>
    <w:rsid w:val="005F62E6"/>
    <w:rsid w:val="00657196"/>
    <w:rsid w:val="00693A67"/>
    <w:rsid w:val="00762894"/>
    <w:rsid w:val="007666EA"/>
    <w:rsid w:val="00775E67"/>
    <w:rsid w:val="007A31E4"/>
    <w:rsid w:val="007F2791"/>
    <w:rsid w:val="00800E1C"/>
    <w:rsid w:val="00805A66"/>
    <w:rsid w:val="00847BD0"/>
    <w:rsid w:val="008739DB"/>
    <w:rsid w:val="009006B9"/>
    <w:rsid w:val="00902046"/>
    <w:rsid w:val="00907557"/>
    <w:rsid w:val="009C11AB"/>
    <w:rsid w:val="00A54722"/>
    <w:rsid w:val="00A63EDB"/>
    <w:rsid w:val="00A700AA"/>
    <w:rsid w:val="00A977F6"/>
    <w:rsid w:val="00AA1B37"/>
    <w:rsid w:val="00AB654D"/>
    <w:rsid w:val="00AB79A1"/>
    <w:rsid w:val="00B227F2"/>
    <w:rsid w:val="00BD36C0"/>
    <w:rsid w:val="00C06AA0"/>
    <w:rsid w:val="00C375BC"/>
    <w:rsid w:val="00C6291C"/>
    <w:rsid w:val="00C82BA0"/>
    <w:rsid w:val="00D33C73"/>
    <w:rsid w:val="00DE145C"/>
    <w:rsid w:val="00E67665"/>
    <w:rsid w:val="00E704F4"/>
    <w:rsid w:val="00E776D4"/>
    <w:rsid w:val="00E834B0"/>
    <w:rsid w:val="00EF07E3"/>
    <w:rsid w:val="00EF4C1F"/>
    <w:rsid w:val="00EF698D"/>
    <w:rsid w:val="00F13E42"/>
    <w:rsid w:val="00F32638"/>
    <w:rsid w:val="00F51596"/>
    <w:rsid w:val="00F74965"/>
    <w:rsid w:val="00FB052F"/>
    <w:rsid w:val="00FC6695"/>
    <w:rsid w:val="00FD0C1C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BD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47BD0"/>
    <w:pPr>
      <w:spacing w:after="0" w:line="240" w:lineRule="auto"/>
    </w:pPr>
  </w:style>
  <w:style w:type="paragraph" w:customStyle="1" w:styleId="paragraph">
    <w:name w:val="paragraph"/>
    <w:basedOn w:val="Normalny"/>
    <w:rsid w:val="0008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2BA0"/>
    <w:pPr>
      <w:ind w:left="720"/>
      <w:contextualSpacing/>
    </w:pPr>
  </w:style>
  <w:style w:type="character" w:customStyle="1" w:styleId="cf01">
    <w:name w:val="cf01"/>
    <w:basedOn w:val="Domylnaczcionkaakapitu"/>
    <w:rsid w:val="00EF4C1F"/>
    <w:rPr>
      <w:rFonts w:ascii="Segoe UI" w:hAnsi="Segoe UI" w:cs="Segoe UI" w:hint="default"/>
      <w:color w:val="0078D4"/>
      <w:sz w:val="18"/>
      <w:szCs w:val="18"/>
      <w:shd w:val="clear" w:color="auto" w:fill="FFFFFF"/>
    </w:rPr>
  </w:style>
  <w:style w:type="character" w:styleId="UyteHipercze">
    <w:name w:val="FollowedHyperlink"/>
    <w:basedOn w:val="Domylnaczcionkaakapitu"/>
    <w:uiPriority w:val="99"/>
    <w:semiHidden/>
    <w:unhideWhenUsed/>
    <w:rsid w:val="00F74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rower.transportgzm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trorower.transportgzm.pl/podmioty-trzeci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9</cp:revision>
  <dcterms:created xsi:type="dcterms:W3CDTF">2024-01-24T09:54:00Z</dcterms:created>
  <dcterms:modified xsi:type="dcterms:W3CDTF">2026-01-29T13:25:00Z</dcterms:modified>
</cp:coreProperties>
</file>